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59A95" w14:textId="199AC031" w:rsidR="004F2ED6" w:rsidRDefault="004F2ED6">
      <w:r>
        <w:t xml:space="preserve">Arvoisa </w:t>
      </w:r>
      <w:r w:rsidRPr="00A62405">
        <w:t>kehitys</w:t>
      </w:r>
      <w:r w:rsidR="00576AAC" w:rsidRPr="00A62405">
        <w:t>yhteistyö- ja ulkomaankauppa</w:t>
      </w:r>
      <w:r w:rsidRPr="00A62405">
        <w:t>ministeri</w:t>
      </w:r>
      <w:r w:rsidR="00A62405" w:rsidRPr="00A62405">
        <w:t xml:space="preserve"> Ville Skinnari</w:t>
      </w:r>
      <w:r w:rsidRPr="00A62405">
        <w:t>,</w:t>
      </w:r>
    </w:p>
    <w:p w14:paraId="7797F87A" w14:textId="77777777" w:rsidR="004B0865" w:rsidRDefault="004F2ED6" w:rsidP="00725EE2">
      <w:pPr>
        <w:jc w:val="both"/>
      </w:pPr>
      <w:r>
        <w:t xml:space="preserve">Lämpimät onnittelut valinnastanne kehitysyhteistyöstä vastaavaksi ministeriksi! </w:t>
      </w:r>
      <w:r w:rsidR="004B0865">
        <w:t xml:space="preserve">Suurella tyytyväisyydellä olemme lukeneet uuden hallituksen hallitusohjelmaa, jossa </w:t>
      </w:r>
      <w:r w:rsidR="00945F78">
        <w:t xml:space="preserve">koko maapalloa koskettavien yhteisten ongelmien mittavuus on nostettu keskeiseen asemaan kansainvälisessä yhteistyössä ja Suomen toiminnassa siinä. </w:t>
      </w:r>
    </w:p>
    <w:p w14:paraId="1C2462EC" w14:textId="68999CE1" w:rsidR="00C7065E" w:rsidRDefault="00945F78" w:rsidP="00725EE2">
      <w:pPr>
        <w:jc w:val="both"/>
      </w:pPr>
      <w:r>
        <w:t xml:space="preserve">Teitä onnittelevat kansalaisjärjestöt ovat osa tämän ongelmapaketin ratkaisua. Ulkoministeriön ohjelmatukea </w:t>
      </w:r>
      <w:r w:rsidRPr="00F84733">
        <w:t xml:space="preserve">saavat </w:t>
      </w:r>
      <w:r w:rsidR="00100A46" w:rsidRPr="00F84733">
        <w:t>2</w:t>
      </w:r>
      <w:r w:rsidR="0010349E">
        <w:t>1</w:t>
      </w:r>
      <w:r w:rsidR="00100A46" w:rsidRPr="00F84733">
        <w:t xml:space="preserve"> </w:t>
      </w:r>
      <w:r>
        <w:t xml:space="preserve">järjestöä </w:t>
      </w:r>
      <w:r w:rsidR="00F82A6B">
        <w:t xml:space="preserve">ja säätiötä </w:t>
      </w:r>
      <w:r>
        <w:t xml:space="preserve">vastaavat kukin oman erityisosaamisensa mukaisesti </w:t>
      </w:r>
      <w:r w:rsidR="00C7065E">
        <w:t xml:space="preserve">köyhyyden, </w:t>
      </w:r>
      <w:r w:rsidRPr="00945F78">
        <w:t xml:space="preserve">ilmastonmuutoksen, </w:t>
      </w:r>
      <w:r>
        <w:t>väestönkehityksen,</w:t>
      </w:r>
      <w:r w:rsidRPr="00945F78">
        <w:t xml:space="preserve"> luonnon</w:t>
      </w:r>
      <w:r>
        <w:t xml:space="preserve"> </w:t>
      </w:r>
      <w:r w:rsidRPr="00945F78">
        <w:t>monimuotoisuuden v</w:t>
      </w:r>
      <w:r>
        <w:t>ä</w:t>
      </w:r>
      <w:r w:rsidRPr="00945F78">
        <w:t>h</w:t>
      </w:r>
      <w:r>
        <w:t>enemisen, luonnonkatastrofien ja eriarvoisuuden kasvamisen</w:t>
      </w:r>
      <w:r w:rsidRPr="00945F78">
        <w:t xml:space="preserve"> </w:t>
      </w:r>
      <w:r>
        <w:t xml:space="preserve">kaltaisiin </w:t>
      </w:r>
      <w:r w:rsidRPr="00C7065E">
        <w:t>ongelmiin</w:t>
      </w:r>
      <w:r w:rsidR="00C7065E" w:rsidRPr="00C7065E">
        <w:t xml:space="preserve"> kehityspolitiikan perustaksi valitun Agenda 2030 puitteissa</w:t>
      </w:r>
      <w:r w:rsidRPr="00C7065E">
        <w:t xml:space="preserve">. </w:t>
      </w:r>
      <w:r w:rsidR="0010349E" w:rsidRPr="00A62405">
        <w:t>Ohjelmatukij</w:t>
      </w:r>
      <w:r w:rsidRPr="00A62405">
        <w:t>ärjes</w:t>
      </w:r>
      <w:r>
        <w:t xml:space="preserve">töt toimivat </w:t>
      </w:r>
      <w:r w:rsidR="00F84733">
        <w:t>yli 60</w:t>
      </w:r>
      <w:r>
        <w:t xml:space="preserve"> kehittyv</w:t>
      </w:r>
      <w:r w:rsidR="006D03F5">
        <w:t>ä</w:t>
      </w:r>
      <w:r>
        <w:t>ssä ja</w:t>
      </w:r>
      <w:r w:rsidR="006D03F5">
        <w:t>/tai hauraassa</w:t>
      </w:r>
      <w:r>
        <w:t xml:space="preserve"> valtiossa</w:t>
      </w:r>
      <w:r w:rsidR="006D03F5">
        <w:t xml:space="preserve">, näiden maiden kansalaisyhteiskuntaa vahvistaen ja tukien. </w:t>
      </w:r>
    </w:p>
    <w:p w14:paraId="0E996E58" w14:textId="77777777" w:rsidR="0010349E" w:rsidRDefault="00725EE2" w:rsidP="0010349E">
      <w:pPr>
        <w:jc w:val="both"/>
      </w:pPr>
      <w:r>
        <w:t xml:space="preserve">Iloksemme olemme panneet merkille, että kansalaisjärjestöjen tekemä työ on nyt myös noteerattu hallitusohjelman tasolla. </w:t>
      </w:r>
      <w:r w:rsidR="00E45ED6" w:rsidRPr="00E45ED6">
        <w:t>Kansalaisyhteiskunnan tilan kaventuminen on globaali trendi</w:t>
      </w:r>
      <w:r w:rsidR="005D46D2">
        <w:t>,</w:t>
      </w:r>
      <w:r w:rsidR="00E45ED6" w:rsidRPr="00E45ED6">
        <w:t xml:space="preserve"> </w:t>
      </w:r>
      <w:r>
        <w:t>joten on</w:t>
      </w:r>
      <w:r w:rsidR="00E45ED6" w:rsidRPr="00E45ED6">
        <w:t xml:space="preserve"> erinomaista</w:t>
      </w:r>
      <w:r w:rsidR="0053299C">
        <w:t>,</w:t>
      </w:r>
      <w:r w:rsidR="00E45ED6" w:rsidRPr="00E45ED6">
        <w:t xml:space="preserve"> että </w:t>
      </w:r>
      <w:r w:rsidR="00C7065E">
        <w:t>hallitus on valmis työskentelemään</w:t>
      </w:r>
      <w:r>
        <w:t xml:space="preserve"> </w:t>
      </w:r>
      <w:r w:rsidRPr="000A398C">
        <w:t>kansalaisyhteiskunnan tila</w:t>
      </w:r>
      <w:r>
        <w:t>n</w:t>
      </w:r>
      <w:r w:rsidRPr="000A398C">
        <w:t xml:space="preserve"> ja toiminta</w:t>
      </w:r>
      <w:r>
        <w:t xml:space="preserve">edellytysten </w:t>
      </w:r>
      <w:r w:rsidR="00C7065E">
        <w:t xml:space="preserve">systemaattinen </w:t>
      </w:r>
      <w:r>
        <w:t xml:space="preserve">vahvistaminen </w:t>
      </w:r>
      <w:r w:rsidRPr="000A398C">
        <w:t>Suomessa ja maailmalla</w:t>
      </w:r>
      <w:r>
        <w:t>.</w:t>
      </w:r>
      <w:r w:rsidR="00C7065E">
        <w:t xml:space="preserve"> </w:t>
      </w:r>
      <w:r w:rsidR="00E45ED6" w:rsidRPr="00E45ED6">
        <w:t>Vapaa ja aktiivinen kansalaisyhteiskunta on tasa-arvon ja ihmisoikeuksien toteutumisen kannalta välttämätöntä.</w:t>
      </w:r>
      <w:r>
        <w:t xml:space="preserve"> </w:t>
      </w:r>
      <w:r w:rsidR="006D03F5">
        <w:t>Erityisen suuri rooli kansalaisyhteiskunnalla on haavoittuvassa asemassa olevien henkilöiden ja vähemmistöjen oikeuksien ja osallisuuden edistämisess</w:t>
      </w:r>
      <w:r w:rsidR="006D03F5" w:rsidRPr="00A62405">
        <w:t xml:space="preserve">ä. </w:t>
      </w:r>
      <w:r w:rsidR="0010349E" w:rsidRPr="00A62405">
        <w:t xml:space="preserve">Järjestöjen toiminnan moninaisuus ja autonomisuus palvelee kehityspolitiikan päämäärän köyhyyden poistamisen ja eriarvoisuuden vähentämisen toteutumista. </w:t>
      </w:r>
    </w:p>
    <w:p w14:paraId="34716075" w14:textId="557CEF91" w:rsidR="00C7065E" w:rsidRPr="005D46D2" w:rsidRDefault="000A398C" w:rsidP="005D46D2">
      <w:pPr>
        <w:jc w:val="both"/>
      </w:pPr>
      <w:r w:rsidRPr="005D46D2">
        <w:t xml:space="preserve">Hallitusohjelma on </w:t>
      </w:r>
      <w:r w:rsidR="00C7065E" w:rsidRPr="005D46D2">
        <w:t xml:space="preserve">myös </w:t>
      </w:r>
      <w:r w:rsidRPr="005D46D2">
        <w:t xml:space="preserve">sitoutunut </w:t>
      </w:r>
      <w:r w:rsidR="004B0865" w:rsidRPr="005D46D2">
        <w:t>k</w:t>
      </w:r>
      <w:r w:rsidRPr="005D46D2">
        <w:t>asvattamaan</w:t>
      </w:r>
      <w:r w:rsidR="004B0865" w:rsidRPr="005D46D2">
        <w:t xml:space="preserve"> </w:t>
      </w:r>
      <w:r w:rsidRPr="005D46D2">
        <w:t>edellisen</w:t>
      </w:r>
      <w:r w:rsidR="004B0865" w:rsidRPr="005D46D2">
        <w:t xml:space="preserve"> hallituksen </w:t>
      </w:r>
      <w:r w:rsidRPr="005D46D2">
        <w:t>leikkaami</w:t>
      </w:r>
      <w:r w:rsidR="005D46D2">
        <w:t xml:space="preserve">a </w:t>
      </w:r>
      <w:r w:rsidRPr="005D46D2">
        <w:t>kehitysyhteistyömäärärahoj</w:t>
      </w:r>
      <w:r w:rsidR="005D46D2">
        <w:t>a kohti 0,</w:t>
      </w:r>
      <w:r w:rsidR="00A62405">
        <w:t>7 %</w:t>
      </w:r>
      <w:r w:rsidR="005D46D2">
        <w:t xml:space="preserve"> </w:t>
      </w:r>
      <w:r w:rsidR="005D46D2" w:rsidRPr="005D46D2">
        <w:t>osuutta</w:t>
      </w:r>
      <w:r w:rsidR="005D46D2">
        <w:t xml:space="preserve"> bruttokansantuotteesta</w:t>
      </w:r>
      <w:r w:rsidR="00C7065E" w:rsidRPr="005D46D2">
        <w:t xml:space="preserve">. Toivomme, että </w:t>
      </w:r>
      <w:r w:rsidR="005D46D2">
        <w:t xml:space="preserve">tällä </w:t>
      </w:r>
      <w:r w:rsidR="00C7065E" w:rsidRPr="005D46D2">
        <w:t xml:space="preserve">hallituskaudella määrärahoja voidaan kasvattaa </w:t>
      </w:r>
      <w:r w:rsidR="005D46D2">
        <w:t>vielä</w:t>
      </w:r>
      <w:r w:rsidR="00C7065E" w:rsidRPr="005D46D2">
        <w:t xml:space="preserve"> </w:t>
      </w:r>
      <w:r w:rsidR="005D46D2">
        <w:t xml:space="preserve">selkeämmin </w:t>
      </w:r>
      <w:r w:rsidR="00C7065E" w:rsidRPr="005D46D2">
        <w:t>tätä tavoitetta</w:t>
      </w:r>
      <w:r w:rsidR="005D46D2" w:rsidRPr="005D46D2">
        <w:t xml:space="preserve"> kohti</w:t>
      </w:r>
      <w:r w:rsidR="00C7065E" w:rsidRPr="005D46D2">
        <w:t>.</w:t>
      </w:r>
    </w:p>
    <w:p w14:paraId="7C8E3E98" w14:textId="473DBE02" w:rsidR="00CF507B" w:rsidRDefault="005D46D2" w:rsidP="00B07A45">
      <w:pPr>
        <w:jc w:val="both"/>
      </w:pPr>
      <w:r w:rsidRPr="005D46D2">
        <w:t>Hyvin myönteinen on myös hallitusohjelm</w:t>
      </w:r>
      <w:bookmarkStart w:id="0" w:name="_GoBack"/>
      <w:bookmarkEnd w:id="0"/>
      <w:r w:rsidRPr="005D46D2">
        <w:t xml:space="preserve">an </w:t>
      </w:r>
      <w:r>
        <w:t>tavoite kasvattaa</w:t>
      </w:r>
      <w:r w:rsidRPr="005D46D2">
        <w:t xml:space="preserve"> kansalaisjärjestöille suunnattua </w:t>
      </w:r>
      <w:r w:rsidRPr="00B07A45">
        <w:t xml:space="preserve">kehitysyhteistyörahoituksen osuutta, lisäpöytäkirjan mukaan takaisin 15 prosenttiin varsinaisista </w:t>
      </w:r>
      <w:r w:rsidRPr="00CF507B">
        <w:t>kehitysyhteistyömäärärahoista</w:t>
      </w:r>
      <w:r w:rsidR="00F84733" w:rsidRPr="00F84733">
        <w:t xml:space="preserve"> </w:t>
      </w:r>
      <w:r w:rsidR="00F84733">
        <w:t xml:space="preserve">(vuonna 2018 </w:t>
      </w:r>
      <w:r w:rsidR="00A62405">
        <w:t xml:space="preserve">alle 12 </w:t>
      </w:r>
      <w:r w:rsidR="00F84733">
        <w:t>%)</w:t>
      </w:r>
      <w:r w:rsidRPr="00CF507B">
        <w:t xml:space="preserve">. </w:t>
      </w:r>
      <w:r w:rsidR="00CF507B">
        <w:t xml:space="preserve">Vuoden 2015 leikkaukset supistivat järjestöille jo myönnettyjä tukia 40 % kuuden kuukauden siirtymäajalla. </w:t>
      </w:r>
      <w:r w:rsidR="000E705B">
        <w:t xml:space="preserve">Leikkaukset katkoivat </w:t>
      </w:r>
      <w:r w:rsidR="00CF507B">
        <w:t>pitkäkestois</w:t>
      </w:r>
      <w:r w:rsidR="000E705B">
        <w:t>ia yhteistyösuhteita ja vähensivät uusien aloitteiden ja innovaatioiden määrää.</w:t>
      </w:r>
    </w:p>
    <w:p w14:paraId="7804421B" w14:textId="6D72F4D7" w:rsidR="005D46D2" w:rsidRPr="00A62405" w:rsidRDefault="00A62405" w:rsidP="00B07A45">
      <w:pPr>
        <w:jc w:val="both"/>
        <w:rPr>
          <w:strike/>
          <w:highlight w:val="yellow"/>
        </w:rPr>
      </w:pPr>
      <w:r>
        <w:t>J</w:t>
      </w:r>
      <w:r w:rsidR="00B07A45" w:rsidRPr="00A62405">
        <w:t>ärjestöt toivovat</w:t>
      </w:r>
      <w:r w:rsidR="005D46D2" w:rsidRPr="00A62405">
        <w:t xml:space="preserve"> </w:t>
      </w:r>
      <w:r w:rsidR="000E705B" w:rsidRPr="00A62405">
        <w:t xml:space="preserve">15 prosentin </w:t>
      </w:r>
      <w:r w:rsidR="005D46D2" w:rsidRPr="00A62405">
        <w:t xml:space="preserve">tavoitteen toteutuvan jo vuoden 2020 talousarviossa. </w:t>
      </w:r>
      <w:r w:rsidR="00F84733" w:rsidRPr="00A62405">
        <w:t xml:space="preserve">Käytännössä tämä </w:t>
      </w:r>
      <w:r w:rsidR="00AC06D0" w:rsidRPr="00A62405">
        <w:t xml:space="preserve">voisi </w:t>
      </w:r>
      <w:r w:rsidR="00F84733" w:rsidRPr="00A62405">
        <w:t>toteutu</w:t>
      </w:r>
      <w:r w:rsidR="00AC06D0" w:rsidRPr="00A62405">
        <w:t>a</w:t>
      </w:r>
      <w:r w:rsidR="00F84733" w:rsidRPr="00A62405">
        <w:t xml:space="preserve"> siten, että ulkoministeriö avaisi jo tämän vuoden syksyllä lisähaut ohjelma- ja hanketukijärjestöille, joiden kautta lisäys kanavoituisi sujuvasti mahdollisimman pitkäkestoiseen tukeen.  </w:t>
      </w:r>
      <w:r w:rsidR="00576AAC" w:rsidRPr="00A62405">
        <w:t>Kuten evaluaatiot ja edelliset hakukierrokset osoittavat</w:t>
      </w:r>
      <w:r w:rsidR="0010349E" w:rsidRPr="00A62405">
        <w:t>,</w:t>
      </w:r>
      <w:r w:rsidR="00576AAC" w:rsidRPr="00A62405">
        <w:t xml:space="preserve"> järjestöillä on osaamista, suunnitelmia ja kykyä </w:t>
      </w:r>
      <w:r w:rsidR="00F84733" w:rsidRPr="00A62405">
        <w:t xml:space="preserve">palauttaa toimintansa leikkauksia edeltäneelle tasolle.  </w:t>
      </w:r>
    </w:p>
    <w:p w14:paraId="152C6429" w14:textId="078113CD" w:rsidR="00F8246A" w:rsidRDefault="00A62405" w:rsidP="000E705B">
      <w:pPr>
        <w:jc w:val="both"/>
      </w:pPr>
      <w:r>
        <w:t>Me ohjelmatuki</w:t>
      </w:r>
      <w:r w:rsidR="009D18F5">
        <w:t>järjestöt tapaa</w:t>
      </w:r>
      <w:r>
        <w:t xml:space="preserve">mme sinua </w:t>
      </w:r>
      <w:r w:rsidR="009D18F5">
        <w:t xml:space="preserve">mielellään </w:t>
      </w:r>
      <w:r>
        <w:t>asian tiimoilta</w:t>
      </w:r>
      <w:r w:rsidR="009D18F5">
        <w:t xml:space="preserve"> ja toivo</w:t>
      </w:r>
      <w:r>
        <w:t>mme</w:t>
      </w:r>
      <w:r w:rsidR="000E705B">
        <w:t xml:space="preserve"> pitkää ja hedelmällistä yhteistyötä tulevina hallitusvuosina. Järjestöjen asiantuntemus ja maailman köyhimpien yhteisöihin, järjestöihin ja liikkeisiin ulottuvat verkostot ovat mittava voimavara</w:t>
      </w:r>
      <w:r w:rsidR="009D18F5">
        <w:t xml:space="preserve"> hallitusohjelman tavoitteiden saavuttamiseksi. </w:t>
      </w:r>
    </w:p>
    <w:p w14:paraId="1CD3398F" w14:textId="77777777" w:rsidR="00F8246A" w:rsidRDefault="00F8246A" w:rsidP="000E705B">
      <w:pPr>
        <w:jc w:val="both"/>
      </w:pPr>
      <w:r>
        <w:t xml:space="preserve">Ohjelmatukijärjestöjen puolesta </w:t>
      </w:r>
    </w:p>
    <w:p w14:paraId="365064C1" w14:textId="77777777" w:rsidR="00F36D09" w:rsidRDefault="00F36D09" w:rsidP="000E705B">
      <w:pPr>
        <w:jc w:val="both"/>
      </w:pPr>
    </w:p>
    <w:p w14:paraId="453616CE" w14:textId="4715BCBE" w:rsidR="00F36D09" w:rsidRDefault="00F8246A" w:rsidP="00F36D09">
      <w:pPr>
        <w:spacing w:after="0"/>
        <w:jc w:val="both"/>
      </w:pPr>
      <w:r>
        <w:t xml:space="preserve">Hanna Matinpuro, toiminnanjohtaja, Siemenpuu-säätiö </w:t>
      </w:r>
    </w:p>
    <w:p w14:paraId="2D8D435F" w14:textId="1F5E54ED" w:rsidR="00F36D09" w:rsidRDefault="00F36D09" w:rsidP="00F36D09">
      <w:pPr>
        <w:spacing w:after="0"/>
        <w:jc w:val="both"/>
      </w:pPr>
      <w:r>
        <w:t>hanna.matinpuro@siemenpuu.org</w:t>
      </w:r>
    </w:p>
    <w:p w14:paraId="74F32108" w14:textId="77777777" w:rsidR="00F8246A" w:rsidRDefault="00F8246A" w:rsidP="000E705B">
      <w:pPr>
        <w:jc w:val="both"/>
      </w:pPr>
    </w:p>
    <w:p w14:paraId="6F260CA3" w14:textId="5E738C41" w:rsidR="00F8246A" w:rsidRDefault="00F8246A" w:rsidP="00F36D09">
      <w:pPr>
        <w:spacing w:after="0"/>
        <w:jc w:val="both"/>
      </w:pPr>
      <w:r>
        <w:lastRenderedPageBreak/>
        <w:t xml:space="preserve">Kristiina Kumpula, pääsihteeri, </w:t>
      </w:r>
      <w:r w:rsidR="00F36D09">
        <w:t>Suomen Punainen Risti</w:t>
      </w:r>
    </w:p>
    <w:p w14:paraId="5DA5014F" w14:textId="78CB05BD" w:rsidR="00F36D09" w:rsidRDefault="00F36D09" w:rsidP="00F36D09">
      <w:pPr>
        <w:spacing w:after="0"/>
        <w:jc w:val="both"/>
      </w:pPr>
      <w:r>
        <w:t>kristiina.kumpula@punainenristi.fi</w:t>
      </w:r>
    </w:p>
    <w:p w14:paraId="182F022F" w14:textId="77777777" w:rsidR="00F36D09" w:rsidRDefault="00F36D09" w:rsidP="000E705B">
      <w:pPr>
        <w:jc w:val="both"/>
      </w:pPr>
    </w:p>
    <w:p w14:paraId="21BFCE37" w14:textId="77777777" w:rsidR="00F8246A" w:rsidRDefault="00F8246A" w:rsidP="000E705B">
      <w:pPr>
        <w:jc w:val="both"/>
      </w:pPr>
    </w:p>
    <w:p w14:paraId="12699D42" w14:textId="1D7D68B1" w:rsidR="00E45ED6" w:rsidRPr="00E45ED6" w:rsidRDefault="00E45ED6" w:rsidP="0010349E">
      <w:r w:rsidRPr="00E45ED6">
        <w:t>OHJELMATUKIJÄRJESTÖT</w:t>
      </w:r>
      <w:r w:rsidR="0010349E">
        <w:t xml:space="preserve">: Abilis-säätiö, Crisis Management Initiative, Fida International, Fingo, </w:t>
      </w:r>
      <w:r w:rsidR="00F8246A" w:rsidRPr="00F8246A">
        <w:t>Frikyrklig Samverkan</w:t>
      </w:r>
      <w:r w:rsidR="00F8246A">
        <w:t xml:space="preserve">, </w:t>
      </w:r>
      <w:r w:rsidR="0010349E">
        <w:t>Kansalaisjärjestöjen ihmisoikeussäätiö KIOS, Kirkon Ulkomaanapu, Pelastakaa Lapset, Plan, Puolueiden kansainvälinen demokratiayhteistyö – Demo, Reilu kauppa, Siemenpuu-säätiö, Solidaarisuus, Suomen Ammattiliittojen Solidaarisuuskeskus, Suomen Lähetysseura, Suomen Pakolaisapu, Suomen Punainen Risti, Suomen World Vision, Taksvärkki, Vammaiskumppanuus ja WWF Suomi</w:t>
      </w:r>
    </w:p>
    <w:p w14:paraId="236EE500" w14:textId="77777777" w:rsidR="00576AAC" w:rsidRDefault="00576AAC" w:rsidP="00576AAC"/>
    <w:p w14:paraId="14681AE9" w14:textId="34208265" w:rsidR="00576AAC" w:rsidRDefault="00576AAC" w:rsidP="00576AAC"/>
    <w:sectPr w:rsidR="00576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34114" w14:textId="77777777" w:rsidR="004101CC" w:rsidRDefault="004101CC" w:rsidP="001228CB">
      <w:pPr>
        <w:spacing w:after="0" w:line="240" w:lineRule="auto"/>
      </w:pPr>
      <w:r>
        <w:separator/>
      </w:r>
    </w:p>
  </w:endnote>
  <w:endnote w:type="continuationSeparator" w:id="0">
    <w:p w14:paraId="397A0E4E" w14:textId="77777777" w:rsidR="004101CC" w:rsidRDefault="004101CC" w:rsidP="0012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ACDFF" w14:textId="77777777" w:rsidR="004101CC" w:rsidRDefault="004101CC" w:rsidP="001228CB">
      <w:pPr>
        <w:spacing w:after="0" w:line="240" w:lineRule="auto"/>
      </w:pPr>
      <w:r>
        <w:separator/>
      </w:r>
    </w:p>
  </w:footnote>
  <w:footnote w:type="continuationSeparator" w:id="0">
    <w:p w14:paraId="053D98A9" w14:textId="77777777" w:rsidR="004101CC" w:rsidRDefault="004101CC" w:rsidP="00122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D6"/>
    <w:rsid w:val="000A398C"/>
    <w:rsid w:val="000E705B"/>
    <w:rsid w:val="00100A46"/>
    <w:rsid w:val="0010349E"/>
    <w:rsid w:val="001228CB"/>
    <w:rsid w:val="003F7D1E"/>
    <w:rsid w:val="004101CC"/>
    <w:rsid w:val="004B0865"/>
    <w:rsid w:val="004F2ED6"/>
    <w:rsid w:val="00506E72"/>
    <w:rsid w:val="0053299C"/>
    <w:rsid w:val="00576AAC"/>
    <w:rsid w:val="005D46D2"/>
    <w:rsid w:val="00646ABE"/>
    <w:rsid w:val="006C7F10"/>
    <w:rsid w:val="006D03F5"/>
    <w:rsid w:val="00725EE2"/>
    <w:rsid w:val="0086314E"/>
    <w:rsid w:val="00945F78"/>
    <w:rsid w:val="009D18F5"/>
    <w:rsid w:val="00A62405"/>
    <w:rsid w:val="00AC06D0"/>
    <w:rsid w:val="00B07A45"/>
    <w:rsid w:val="00C7065E"/>
    <w:rsid w:val="00CF507B"/>
    <w:rsid w:val="00DF6F33"/>
    <w:rsid w:val="00E45ED6"/>
    <w:rsid w:val="00F36D09"/>
    <w:rsid w:val="00F8246A"/>
    <w:rsid w:val="00F82A6B"/>
    <w:rsid w:val="00F8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48B37"/>
  <w15:chartTrackingRefBased/>
  <w15:docId w15:val="{61FCB6E5-0E7F-4565-A754-69A5B93A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429</Words>
  <Characters>3475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Suoheimo Maria</dc:creator>
  <cp:keywords/>
  <dc:description/>
  <cp:lastModifiedBy>hanna.matinpuro</cp:lastModifiedBy>
  <cp:revision>6</cp:revision>
  <dcterms:created xsi:type="dcterms:W3CDTF">2019-06-05T10:51:00Z</dcterms:created>
  <dcterms:modified xsi:type="dcterms:W3CDTF">2019-06-05T12:02:00Z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7d0674-2c53-42d0-b768-7a1ff84f431a_Enabled">
    <vt:lpwstr>True</vt:lpwstr>
  </property>
  <property fmtid="{D5CDD505-2E9C-101B-9397-08002B2CF9AE}" pid="3" name="MSIP_Label_6e7d0674-2c53-42d0-b768-7a1ff84f431a_SiteId">
    <vt:lpwstr>5c8b6b81-6ba7-435d-9dac-09e5eb3f01b8</vt:lpwstr>
  </property>
  <property fmtid="{D5CDD505-2E9C-101B-9397-08002B2CF9AE}" pid="4" name="MSIP_Label_6e7d0674-2c53-42d0-b768-7a1ff84f431a_Owner">
    <vt:lpwstr>rilli.lappalainen@fingo.fi</vt:lpwstr>
  </property>
  <property fmtid="{D5CDD505-2E9C-101B-9397-08002B2CF9AE}" pid="5" name="MSIP_Label_6e7d0674-2c53-42d0-b768-7a1ff84f431a_SetDate">
    <vt:lpwstr>2019-06-05T08:49:09.0412665Z</vt:lpwstr>
  </property>
  <property fmtid="{D5CDD505-2E9C-101B-9397-08002B2CF9AE}" pid="6" name="MSIP_Label_6e7d0674-2c53-42d0-b768-7a1ff84f431a_Name">
    <vt:lpwstr>General</vt:lpwstr>
  </property>
  <property fmtid="{D5CDD505-2E9C-101B-9397-08002B2CF9AE}" pid="7" name="MSIP_Label_6e7d0674-2c53-42d0-b768-7a1ff84f431a_Application">
    <vt:lpwstr>Microsoft Azure Information Protection</vt:lpwstr>
  </property>
  <property fmtid="{D5CDD505-2E9C-101B-9397-08002B2CF9AE}" pid="8" name="MSIP_Label_6e7d0674-2c53-42d0-b768-7a1ff84f431a_ActionId">
    <vt:lpwstr>e6719a74-78e0-4329-ac27-a17d0d49527f</vt:lpwstr>
  </property>
  <property fmtid="{D5CDD505-2E9C-101B-9397-08002B2CF9AE}" pid="9" name="MSIP_Label_6e7d0674-2c53-42d0-b768-7a1ff84f431a_Extended_MSFT_Method">
    <vt:lpwstr>Automatic</vt:lpwstr>
  </property>
  <property fmtid="{D5CDD505-2E9C-101B-9397-08002B2CF9AE}" pid="10" name="Sensitivity">
    <vt:lpwstr>General</vt:lpwstr>
  </property>
</Properties>
</file>